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7F89BC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152D1A">
        <w:rPr>
          <w:rFonts w:ascii="Times New Roman" w:hAnsi="Times New Roman" w:cs="Times New Roman"/>
          <w:b/>
          <w:sz w:val="28"/>
          <w:szCs w:val="28"/>
          <w:lang w:val="uk-UA"/>
        </w:rPr>
        <w:t>Дуднику О.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EF4089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C7911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D1A">
        <w:rPr>
          <w:rFonts w:ascii="Times New Roman" w:hAnsi="Times New Roman"/>
          <w:bCs/>
          <w:sz w:val="28"/>
          <w:szCs w:val="28"/>
          <w:lang w:val="uk-UA"/>
        </w:rPr>
        <w:t>Дудника Олександра Петровича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246C9CA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Дуднику Олександру Петровичу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(за межами с. Надросся)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510811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Дуднику Олександру Петровичу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8720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Надросся),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E228C" w14:textId="77777777" w:rsidR="00655BDE" w:rsidRDefault="00655BDE" w:rsidP="00C21C61">
      <w:pPr>
        <w:spacing w:after="0" w:line="240" w:lineRule="auto"/>
      </w:pPr>
      <w:r>
        <w:separator/>
      </w:r>
    </w:p>
  </w:endnote>
  <w:endnote w:type="continuationSeparator" w:id="0">
    <w:p w14:paraId="5B6ED2FF" w14:textId="77777777" w:rsidR="00655BDE" w:rsidRDefault="00655BD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D658F" w14:textId="77777777" w:rsidR="00655BDE" w:rsidRDefault="00655BDE" w:rsidP="00C21C61">
      <w:pPr>
        <w:spacing w:after="0" w:line="240" w:lineRule="auto"/>
      </w:pPr>
      <w:r>
        <w:separator/>
      </w:r>
    </w:p>
  </w:footnote>
  <w:footnote w:type="continuationSeparator" w:id="0">
    <w:p w14:paraId="143399AE" w14:textId="77777777" w:rsidR="00655BDE" w:rsidRDefault="00655BD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94B48-5275-4835-A711-900A3708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2026-01-21T06:48:00Z</dcterms:created>
  <dcterms:modified xsi:type="dcterms:W3CDTF">2026-01-21T06:50:00Z</dcterms:modified>
</cp:coreProperties>
</file>